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4A" w:rsidRDefault="00F1084A" w:rsidP="006837C4"/>
    <w:p w:rsidR="00F74AE4" w:rsidRPr="00342296" w:rsidRDefault="00F74AE4" w:rsidP="00F74AE4">
      <w:pPr>
        <w:spacing w:line="259" w:lineRule="auto"/>
        <w:jc w:val="center"/>
        <w:rPr>
          <w:rFonts w:ascii="Calibri" w:eastAsia="Calibri" w:hAnsi="Calibri"/>
          <w:b/>
          <w:bCs/>
          <w:sz w:val="22"/>
          <w:szCs w:val="22"/>
        </w:rPr>
      </w:pPr>
      <w:bookmarkStart w:id="0" w:name="_GoBack"/>
      <w:bookmarkEnd w:id="0"/>
      <w:r w:rsidRPr="00342296">
        <w:rPr>
          <w:rFonts w:ascii="Calibri" w:eastAsia="Calibri" w:hAnsi="Calibri"/>
          <w:b/>
          <w:bCs/>
          <w:sz w:val="22"/>
          <w:szCs w:val="22"/>
        </w:rPr>
        <w:t>VLOGA ZA PRIDOBITEV POSEBNEGA STATUSA ŠTUDENTA NA UNIVERZI V MARIBORU</w:t>
      </w:r>
    </w:p>
    <w:p w:rsidR="00F74AE4" w:rsidRPr="00342296" w:rsidRDefault="00F74AE4" w:rsidP="00F74AE4">
      <w:pPr>
        <w:spacing w:line="259" w:lineRule="auto"/>
        <w:jc w:val="center"/>
        <w:rPr>
          <w:rFonts w:ascii="Calibri" w:eastAsia="Calibri" w:hAnsi="Calibri"/>
          <w:b/>
          <w:bCs/>
          <w:sz w:val="22"/>
          <w:szCs w:val="22"/>
        </w:rPr>
      </w:pPr>
      <w:r w:rsidRPr="00342296">
        <w:rPr>
          <w:rFonts w:ascii="Calibri" w:eastAsia="Calibri" w:hAnsi="Calibri"/>
          <w:b/>
          <w:bCs/>
          <w:sz w:val="22"/>
          <w:szCs w:val="22"/>
        </w:rPr>
        <w:t>za kategorijo ŠTUDENTI INVALIDI OZ. ŠTUDENTI S POSEBNIMI POTREBAMI</w:t>
      </w:r>
    </w:p>
    <w:p w:rsidR="00F74AE4" w:rsidRPr="00342296" w:rsidRDefault="00F74AE4" w:rsidP="00F74AE4">
      <w:pPr>
        <w:spacing w:line="259" w:lineRule="auto"/>
        <w:jc w:val="both"/>
        <w:rPr>
          <w:rFonts w:ascii="Calibri" w:eastAsia="Calibri" w:hAnsi="Calibri"/>
          <w:bCs/>
          <w:sz w:val="22"/>
          <w:szCs w:val="22"/>
        </w:rPr>
      </w:pPr>
    </w:p>
    <w:p w:rsidR="00F74AE4" w:rsidRPr="00342296" w:rsidRDefault="00F74AE4" w:rsidP="00F74AE4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 xml:space="preserve">Ime in priimek: </w:t>
      </w:r>
    </w:p>
    <w:p w:rsidR="00F74AE4" w:rsidRPr="00342296" w:rsidRDefault="00F74AE4" w:rsidP="00F74AE4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Vpisna številka:</w:t>
      </w:r>
    </w:p>
    <w:p w:rsidR="00F74AE4" w:rsidRPr="00342296" w:rsidRDefault="00F74AE4" w:rsidP="00F74AE4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Študijski program in smer:</w:t>
      </w:r>
    </w:p>
    <w:p w:rsidR="00F74AE4" w:rsidRPr="00342296" w:rsidRDefault="00F74AE4" w:rsidP="00F74AE4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Letnik študija:</w:t>
      </w:r>
    </w:p>
    <w:p w:rsidR="00F74AE4" w:rsidRPr="00342296" w:rsidRDefault="00F74AE4" w:rsidP="00F74AE4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Način študija:     redni       izredni</w:t>
      </w:r>
    </w:p>
    <w:p w:rsidR="00F74AE4" w:rsidRPr="00342296" w:rsidRDefault="00F74AE4" w:rsidP="00F74AE4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Vrsta  študija:</w:t>
      </w:r>
      <w:r w:rsidRPr="00342296">
        <w:rPr>
          <w:rFonts w:ascii="Calibri" w:eastAsia="Calibri" w:hAnsi="Calibri"/>
          <w:sz w:val="22"/>
          <w:szCs w:val="22"/>
        </w:rPr>
        <w:tab/>
        <w:t xml:space="preserve">  1. stopnja VS</w:t>
      </w:r>
      <w:r w:rsidRPr="00342296">
        <w:rPr>
          <w:rFonts w:ascii="Calibri" w:eastAsia="Calibri" w:hAnsi="Calibri"/>
          <w:sz w:val="22"/>
          <w:szCs w:val="22"/>
        </w:rPr>
        <w:tab/>
      </w:r>
      <w:r w:rsidRPr="00342296">
        <w:rPr>
          <w:rFonts w:ascii="Calibri" w:eastAsia="Calibri" w:hAnsi="Calibri"/>
          <w:sz w:val="22"/>
          <w:szCs w:val="22"/>
        </w:rPr>
        <w:tab/>
        <w:t xml:space="preserve">1. stopnja UN </w:t>
      </w:r>
      <w:r w:rsidRPr="00342296">
        <w:rPr>
          <w:rFonts w:ascii="Calibri" w:eastAsia="Calibri" w:hAnsi="Calibri"/>
          <w:sz w:val="22"/>
          <w:szCs w:val="22"/>
        </w:rPr>
        <w:tab/>
      </w:r>
      <w:r w:rsidRPr="00342296">
        <w:rPr>
          <w:rFonts w:ascii="Calibri" w:eastAsia="Calibri" w:hAnsi="Calibri"/>
          <w:sz w:val="22"/>
          <w:szCs w:val="22"/>
        </w:rPr>
        <w:tab/>
        <w:t>2. stopnja</w:t>
      </w:r>
      <w:r w:rsidRPr="00342296">
        <w:rPr>
          <w:rFonts w:ascii="Calibri" w:eastAsia="Calibri" w:hAnsi="Calibri"/>
          <w:sz w:val="22"/>
          <w:szCs w:val="22"/>
        </w:rPr>
        <w:tab/>
        <w:t xml:space="preserve">3. stopnja </w:t>
      </w:r>
    </w:p>
    <w:p w:rsidR="00F74AE4" w:rsidRPr="00342296" w:rsidRDefault="00F74AE4" w:rsidP="00F74AE4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 xml:space="preserve">Kontakt (GSM/e-pošta): </w:t>
      </w:r>
    </w:p>
    <w:p w:rsidR="00F74AE4" w:rsidRPr="00342296" w:rsidRDefault="00F74AE4" w:rsidP="00F74AE4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</w:p>
    <w:p w:rsidR="00F74AE4" w:rsidRPr="00342296" w:rsidRDefault="00F74AE4" w:rsidP="00F74AE4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Prošnji prilagam naslednja ustrezna dokazila (obkrožite dokazila, ki jih prilagate):</w:t>
      </w:r>
    </w:p>
    <w:p w:rsidR="00F74AE4" w:rsidRPr="00342296" w:rsidRDefault="00F74AE4" w:rsidP="00F74AE4">
      <w:pPr>
        <w:jc w:val="both"/>
        <w:rPr>
          <w:rFonts w:ascii="Calibri" w:eastAsia="Calibri" w:hAnsi="Calibri"/>
          <w:sz w:val="22"/>
          <w:szCs w:val="22"/>
        </w:rPr>
      </w:pPr>
    </w:p>
    <w:p w:rsidR="00F74AE4" w:rsidRPr="00342296" w:rsidRDefault="00F74AE4" w:rsidP="00F74AE4">
      <w:pPr>
        <w:numPr>
          <w:ilvl w:val="0"/>
          <w:numId w:val="4"/>
        </w:numPr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Izvid ali strokovno mnenje zdravnika specialista, ki ni starejše od 3 mesecev (obvezno),</w:t>
      </w:r>
    </w:p>
    <w:p w:rsidR="00F74AE4" w:rsidRPr="00342296" w:rsidRDefault="00F74AE4" w:rsidP="00F74AE4">
      <w:pPr>
        <w:numPr>
          <w:ilvl w:val="0"/>
          <w:numId w:val="4"/>
        </w:numPr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fotokopijo Odločbe o usmerjanju Zavoda RS za šolstvo,</w:t>
      </w:r>
    </w:p>
    <w:p w:rsidR="00F74AE4" w:rsidRPr="00342296" w:rsidRDefault="00F74AE4" w:rsidP="00F74AE4">
      <w:pPr>
        <w:numPr>
          <w:ilvl w:val="0"/>
          <w:numId w:val="4"/>
        </w:numPr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fotokopijo zadnjega Strokovnega mnenja Komisije za usmerjanje otrok s posebnimi potrebami,</w:t>
      </w:r>
    </w:p>
    <w:p w:rsidR="00F74AE4" w:rsidRPr="00342296" w:rsidRDefault="00F74AE4" w:rsidP="00F74AE4">
      <w:pPr>
        <w:numPr>
          <w:ilvl w:val="0"/>
          <w:numId w:val="4"/>
        </w:numPr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fotokopijo odločbe Centra za socialno delo,</w:t>
      </w:r>
    </w:p>
    <w:p w:rsidR="00F74AE4" w:rsidRPr="00342296" w:rsidRDefault="00F74AE4" w:rsidP="00F74AE4">
      <w:pPr>
        <w:numPr>
          <w:ilvl w:val="0"/>
          <w:numId w:val="4"/>
        </w:numPr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fotokopijo odločbe Zavoda za pokojninsko in invalidsko zavarovanje,</w:t>
      </w:r>
    </w:p>
    <w:p w:rsidR="00F74AE4" w:rsidRPr="00342296" w:rsidRDefault="00F74AE4" w:rsidP="00F74AE4">
      <w:pPr>
        <w:numPr>
          <w:ilvl w:val="0"/>
          <w:numId w:val="4"/>
        </w:numPr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Izvid in mnenje strokovne komisije za razvrščanje otrok in mladostnikov (za starejše generacije),</w:t>
      </w:r>
    </w:p>
    <w:p w:rsidR="00F74AE4" w:rsidRPr="00342296" w:rsidRDefault="00F74AE4" w:rsidP="00F74AE4">
      <w:pPr>
        <w:numPr>
          <w:ilvl w:val="0"/>
          <w:numId w:val="4"/>
        </w:numPr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fotokopijo zadnjega Individualiziranega programa,</w:t>
      </w:r>
    </w:p>
    <w:p w:rsidR="00F74AE4" w:rsidRPr="00342296" w:rsidRDefault="00F74AE4" w:rsidP="00F74AE4">
      <w:pPr>
        <w:numPr>
          <w:ilvl w:val="0"/>
          <w:numId w:val="4"/>
        </w:numPr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druga strokovna mnenja in poročila.</w:t>
      </w:r>
    </w:p>
    <w:p w:rsidR="00F74AE4" w:rsidRPr="00342296" w:rsidRDefault="00F74AE4" w:rsidP="00F74AE4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</w:p>
    <w:p w:rsidR="00F74AE4" w:rsidRPr="00342296" w:rsidRDefault="00F74AE4" w:rsidP="00F74AE4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 xml:space="preserve">Status študenta s posebnimi potrebami želim pridobiti zaradi (prosimo, opišite težavo, oviro ali motnjo in kako le-ta vpliva na vaš študij): </w:t>
      </w:r>
    </w:p>
    <w:p w:rsidR="00F74AE4" w:rsidRPr="00342296" w:rsidRDefault="00F74AE4" w:rsidP="00F74AE4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4AE4" w:rsidRPr="00342296" w:rsidRDefault="00F74AE4" w:rsidP="00F74AE4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4AE4" w:rsidRPr="00342296" w:rsidRDefault="00F74AE4" w:rsidP="00F74AE4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</w:p>
    <w:p w:rsidR="00F74AE4" w:rsidRPr="00342296" w:rsidRDefault="00F74AE4" w:rsidP="00F74AE4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 xml:space="preserve">Za </w:t>
      </w:r>
      <w:proofErr w:type="spellStart"/>
      <w:r w:rsidRPr="00342296">
        <w:rPr>
          <w:rFonts w:ascii="Calibri" w:eastAsia="Calibri" w:hAnsi="Calibri"/>
          <w:sz w:val="22"/>
          <w:szCs w:val="22"/>
        </w:rPr>
        <w:t>enakovrednejše</w:t>
      </w:r>
      <w:proofErr w:type="spellEnd"/>
      <w:r w:rsidRPr="00342296">
        <w:rPr>
          <w:rFonts w:ascii="Calibri" w:eastAsia="Calibri" w:hAnsi="Calibri"/>
          <w:sz w:val="22"/>
          <w:szCs w:val="22"/>
        </w:rPr>
        <w:t xml:space="preserve"> vključevanje v študijski proces prosim za naslednje prilagoditve:</w:t>
      </w:r>
    </w:p>
    <w:p w:rsidR="00F74AE4" w:rsidRPr="00342296" w:rsidRDefault="00F74AE4" w:rsidP="00F74AE4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373"/>
        <w:gridCol w:w="993"/>
        <w:gridCol w:w="4281"/>
      </w:tblGrid>
      <w:tr w:rsidR="00F74AE4" w:rsidRPr="00342296" w:rsidTr="000301ED">
        <w:tc>
          <w:tcPr>
            <w:tcW w:w="704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342296">
              <w:rPr>
                <w:rFonts w:ascii="Calibri" w:eastAsia="Calibri" w:hAnsi="Calibri"/>
                <w:sz w:val="22"/>
                <w:szCs w:val="22"/>
              </w:rPr>
              <w:t>Zap</w:t>
            </w:r>
            <w:proofErr w:type="spellEnd"/>
            <w:r w:rsidRPr="00342296">
              <w:rPr>
                <w:rFonts w:ascii="Calibri" w:eastAsia="Calibri" w:hAnsi="Calibri"/>
                <w:sz w:val="22"/>
                <w:szCs w:val="22"/>
              </w:rPr>
              <w:t>. št.</w:t>
            </w:r>
          </w:p>
        </w:tc>
        <w:tc>
          <w:tcPr>
            <w:tcW w:w="337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Prilagoditve predavanj in vaj</w:t>
            </w:r>
          </w:p>
        </w:tc>
        <w:tc>
          <w:tcPr>
            <w:tcW w:w="99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DA/NE</w:t>
            </w:r>
          </w:p>
        </w:tc>
        <w:tc>
          <w:tcPr>
            <w:tcW w:w="4281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Opombe</w:t>
            </w:r>
            <w:r w:rsidRPr="00342296">
              <w:rPr>
                <w:rFonts w:ascii="Calibri" w:eastAsia="Calibri" w:hAnsi="Calibri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F74AE4" w:rsidRPr="00342296" w:rsidTr="000301ED">
        <w:tc>
          <w:tcPr>
            <w:tcW w:w="704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337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Uporaba posebnih pripomočkov</w:t>
            </w:r>
          </w:p>
        </w:tc>
        <w:tc>
          <w:tcPr>
            <w:tcW w:w="99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74AE4" w:rsidRPr="00342296" w:rsidTr="000301ED">
        <w:tc>
          <w:tcPr>
            <w:tcW w:w="704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337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Prisotnost pomočnika – bralca, zapisovalca</w:t>
            </w:r>
          </w:p>
        </w:tc>
        <w:tc>
          <w:tcPr>
            <w:tcW w:w="99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74AE4" w:rsidRPr="00342296" w:rsidTr="000301ED">
        <w:tc>
          <w:tcPr>
            <w:tcW w:w="704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337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Prisotnost tolmača za slovenski znakovni jezik</w:t>
            </w:r>
          </w:p>
        </w:tc>
        <w:tc>
          <w:tcPr>
            <w:tcW w:w="99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74AE4" w:rsidRPr="00342296" w:rsidTr="000301ED">
        <w:tc>
          <w:tcPr>
            <w:tcW w:w="704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337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Zmanjšana prisotnost, delno opravljanje vaj od doma, v kolikor je to izvedljivo oz. dopustno zaradi doseganja učnih izidov</w:t>
            </w:r>
          </w:p>
        </w:tc>
        <w:tc>
          <w:tcPr>
            <w:tcW w:w="99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74AE4" w:rsidRPr="00342296" w:rsidTr="000301ED">
        <w:tc>
          <w:tcPr>
            <w:tcW w:w="704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337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Alternativne oblike posredovanja pisnih izdelkov</w:t>
            </w:r>
          </w:p>
        </w:tc>
        <w:tc>
          <w:tcPr>
            <w:tcW w:w="99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74AE4" w:rsidRPr="00342296" w:rsidTr="000301ED">
        <w:tc>
          <w:tcPr>
            <w:tcW w:w="704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337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Vnaprejšnje prejemanje študijskega gradiva, ki se uporablja na predavanjih in vajah, v kolikor ga na samem mestu študent ne more dobiti v njemu dostopni obliki</w:t>
            </w:r>
          </w:p>
        </w:tc>
        <w:tc>
          <w:tcPr>
            <w:tcW w:w="99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74AE4" w:rsidRPr="00342296" w:rsidTr="000301ED">
        <w:tc>
          <w:tcPr>
            <w:tcW w:w="704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7</w:t>
            </w:r>
          </w:p>
        </w:tc>
        <w:tc>
          <w:tcPr>
            <w:tcW w:w="337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Snemanje predavanj in vaj za osebno uporabo z dovoljenjem oz. predhodno najavo izvajalcu, to je visokošolskemu učitelju ali sodelavcu</w:t>
            </w:r>
          </w:p>
        </w:tc>
        <w:tc>
          <w:tcPr>
            <w:tcW w:w="99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74AE4" w:rsidRPr="00342296" w:rsidTr="000301ED">
        <w:tc>
          <w:tcPr>
            <w:tcW w:w="704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337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Prilagoditev praktičnih vaj ter študijske literature</w:t>
            </w:r>
          </w:p>
        </w:tc>
        <w:tc>
          <w:tcPr>
            <w:tcW w:w="99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F74AE4" w:rsidRPr="00342296" w:rsidRDefault="00F74AE4" w:rsidP="00F74AE4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</w:p>
    <w:p w:rsidR="00F74AE4" w:rsidRPr="00342296" w:rsidRDefault="00F74AE4" w:rsidP="00F74AE4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373"/>
        <w:gridCol w:w="993"/>
        <w:gridCol w:w="4281"/>
      </w:tblGrid>
      <w:tr w:rsidR="00F74AE4" w:rsidRPr="00342296" w:rsidTr="000301ED">
        <w:tc>
          <w:tcPr>
            <w:tcW w:w="704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342296">
              <w:rPr>
                <w:rFonts w:ascii="Calibri" w:eastAsia="Calibri" w:hAnsi="Calibri"/>
                <w:sz w:val="22"/>
                <w:szCs w:val="22"/>
              </w:rPr>
              <w:t>Zap</w:t>
            </w:r>
            <w:proofErr w:type="spellEnd"/>
            <w:r w:rsidRPr="00342296">
              <w:rPr>
                <w:rFonts w:ascii="Calibri" w:eastAsia="Calibri" w:hAnsi="Calibri"/>
                <w:sz w:val="22"/>
                <w:szCs w:val="22"/>
              </w:rPr>
              <w:t>. št.</w:t>
            </w:r>
          </w:p>
        </w:tc>
        <w:tc>
          <w:tcPr>
            <w:tcW w:w="337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Prilagoditve preverjanja in ocenjevanja znanja</w:t>
            </w:r>
          </w:p>
        </w:tc>
        <w:tc>
          <w:tcPr>
            <w:tcW w:w="99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DA/NE</w:t>
            </w:r>
          </w:p>
        </w:tc>
        <w:tc>
          <w:tcPr>
            <w:tcW w:w="4281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Opombe</w:t>
            </w:r>
          </w:p>
        </w:tc>
      </w:tr>
      <w:tr w:rsidR="00F74AE4" w:rsidRPr="00342296" w:rsidTr="000301ED">
        <w:tc>
          <w:tcPr>
            <w:tcW w:w="704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337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Opravljanje izpitov izven razpisanih rokov, v dogovoru z izvajalcem predmeta</w:t>
            </w:r>
          </w:p>
        </w:tc>
        <w:tc>
          <w:tcPr>
            <w:tcW w:w="99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74AE4" w:rsidRPr="00342296" w:rsidTr="000301ED">
        <w:tc>
          <w:tcPr>
            <w:tcW w:w="704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337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Opravljanje pisnega izpita v ustni obliki</w:t>
            </w:r>
          </w:p>
        </w:tc>
        <w:tc>
          <w:tcPr>
            <w:tcW w:w="99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74AE4" w:rsidRPr="00342296" w:rsidTr="000301ED">
        <w:tc>
          <w:tcPr>
            <w:tcW w:w="704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337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Opravljanje ustnega izpita v pisni obliki</w:t>
            </w:r>
          </w:p>
        </w:tc>
        <w:tc>
          <w:tcPr>
            <w:tcW w:w="99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74AE4" w:rsidRPr="00342296" w:rsidTr="000301ED">
        <w:tc>
          <w:tcPr>
            <w:tcW w:w="704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337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Prilagoditev oblike izpitnih pol</w:t>
            </w:r>
          </w:p>
        </w:tc>
        <w:tc>
          <w:tcPr>
            <w:tcW w:w="99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74AE4" w:rsidRPr="00342296" w:rsidTr="000301ED">
        <w:tc>
          <w:tcPr>
            <w:tcW w:w="704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337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 xml:space="preserve">Podaljšan čas izpitov </w:t>
            </w:r>
          </w:p>
        </w:tc>
        <w:tc>
          <w:tcPr>
            <w:tcW w:w="99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74AE4" w:rsidRPr="00342296" w:rsidTr="000301ED">
        <w:tc>
          <w:tcPr>
            <w:tcW w:w="704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337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Uporaba posebnih pripomočkov kot so lupe, elektronska povečevala, posebna pisala ipd.</w:t>
            </w:r>
          </w:p>
        </w:tc>
        <w:tc>
          <w:tcPr>
            <w:tcW w:w="99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74AE4" w:rsidRPr="00342296" w:rsidTr="000301ED">
        <w:tc>
          <w:tcPr>
            <w:tcW w:w="704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7</w:t>
            </w:r>
          </w:p>
        </w:tc>
        <w:tc>
          <w:tcPr>
            <w:tcW w:w="337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Opravljanje pisnih izpitov z uporabo računalnika ali kakšne druge ustrezne in dostopne naprave</w:t>
            </w:r>
          </w:p>
        </w:tc>
        <w:tc>
          <w:tcPr>
            <w:tcW w:w="99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74AE4" w:rsidRPr="00342296" w:rsidTr="000301ED">
        <w:tc>
          <w:tcPr>
            <w:tcW w:w="704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337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Opravljanje pisnih izpitov ob pomoči tretje osebe – zapisovalca</w:t>
            </w:r>
          </w:p>
        </w:tc>
        <w:tc>
          <w:tcPr>
            <w:tcW w:w="99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74AE4" w:rsidRPr="00342296" w:rsidTr="000301ED">
        <w:tc>
          <w:tcPr>
            <w:tcW w:w="704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9</w:t>
            </w:r>
          </w:p>
        </w:tc>
        <w:tc>
          <w:tcPr>
            <w:tcW w:w="337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Uporaba bralca na izpitu</w:t>
            </w:r>
          </w:p>
        </w:tc>
        <w:tc>
          <w:tcPr>
            <w:tcW w:w="99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74AE4" w:rsidRPr="00342296" w:rsidTr="000301ED">
        <w:tc>
          <w:tcPr>
            <w:tcW w:w="704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10</w:t>
            </w:r>
          </w:p>
        </w:tc>
        <w:tc>
          <w:tcPr>
            <w:tcW w:w="337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Prisotnost tolmača za znakovni jezik pri opravljanju izpita</w:t>
            </w:r>
          </w:p>
        </w:tc>
        <w:tc>
          <w:tcPr>
            <w:tcW w:w="99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74AE4" w:rsidRPr="00342296" w:rsidTr="000301ED">
        <w:tc>
          <w:tcPr>
            <w:tcW w:w="704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11</w:t>
            </w:r>
          </w:p>
        </w:tc>
        <w:tc>
          <w:tcPr>
            <w:tcW w:w="337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Zagotovitev posebnega prostora za opravljanje izpita</w:t>
            </w:r>
          </w:p>
        </w:tc>
        <w:tc>
          <w:tcPr>
            <w:tcW w:w="99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74AE4" w:rsidRPr="00342296" w:rsidTr="000301ED">
        <w:tc>
          <w:tcPr>
            <w:tcW w:w="704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12</w:t>
            </w:r>
          </w:p>
        </w:tc>
        <w:tc>
          <w:tcPr>
            <w:tcW w:w="337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Prilagoditve v prostoru oziroma prostora in prilagoditve opreme</w:t>
            </w:r>
          </w:p>
        </w:tc>
        <w:tc>
          <w:tcPr>
            <w:tcW w:w="99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74AE4" w:rsidRPr="00342296" w:rsidTr="000301ED">
        <w:tc>
          <w:tcPr>
            <w:tcW w:w="704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13</w:t>
            </w:r>
          </w:p>
        </w:tc>
        <w:tc>
          <w:tcPr>
            <w:tcW w:w="337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Krajši premori med izpiti</w:t>
            </w:r>
          </w:p>
        </w:tc>
        <w:tc>
          <w:tcPr>
            <w:tcW w:w="99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74AE4" w:rsidRPr="00342296" w:rsidTr="000301ED">
        <w:tc>
          <w:tcPr>
            <w:tcW w:w="704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14</w:t>
            </w:r>
          </w:p>
        </w:tc>
        <w:tc>
          <w:tcPr>
            <w:tcW w:w="337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Razumni daljši roki za oddajo seminarskih nalog in drugih študijskih obveznosti</w:t>
            </w:r>
          </w:p>
        </w:tc>
        <w:tc>
          <w:tcPr>
            <w:tcW w:w="99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74AE4" w:rsidRPr="00342296" w:rsidTr="000301ED">
        <w:tc>
          <w:tcPr>
            <w:tcW w:w="704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15</w:t>
            </w:r>
          </w:p>
        </w:tc>
        <w:tc>
          <w:tcPr>
            <w:tcW w:w="337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Možnost opravljanja določenih študijskih obveznosti v paru s študentom brez invalidnosti</w:t>
            </w:r>
          </w:p>
        </w:tc>
        <w:tc>
          <w:tcPr>
            <w:tcW w:w="99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74AE4" w:rsidRPr="00342296" w:rsidTr="000301ED">
        <w:tc>
          <w:tcPr>
            <w:tcW w:w="704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16</w:t>
            </w:r>
          </w:p>
        </w:tc>
        <w:tc>
          <w:tcPr>
            <w:tcW w:w="337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Druge smiselne prilagoditve, potrebne za preverjanje znanja študenta s posebnimi potrebami</w:t>
            </w:r>
          </w:p>
        </w:tc>
        <w:tc>
          <w:tcPr>
            <w:tcW w:w="99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F74AE4" w:rsidRPr="00342296" w:rsidRDefault="00F74AE4" w:rsidP="00F74AE4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373"/>
        <w:gridCol w:w="993"/>
        <w:gridCol w:w="4281"/>
      </w:tblGrid>
      <w:tr w:rsidR="00F74AE4" w:rsidRPr="00342296" w:rsidTr="000301ED">
        <w:tc>
          <w:tcPr>
            <w:tcW w:w="704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342296">
              <w:rPr>
                <w:rFonts w:ascii="Calibri" w:eastAsia="Calibri" w:hAnsi="Calibri"/>
                <w:sz w:val="22"/>
                <w:szCs w:val="22"/>
              </w:rPr>
              <w:t>Zap</w:t>
            </w:r>
            <w:proofErr w:type="spellEnd"/>
            <w:r w:rsidRPr="00342296">
              <w:rPr>
                <w:rFonts w:ascii="Calibri" w:eastAsia="Calibri" w:hAnsi="Calibri"/>
                <w:sz w:val="22"/>
                <w:szCs w:val="22"/>
              </w:rPr>
              <w:t>. št.</w:t>
            </w:r>
          </w:p>
        </w:tc>
        <w:tc>
          <w:tcPr>
            <w:tcW w:w="337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Prilagoditve v knjižnici</w:t>
            </w:r>
          </w:p>
        </w:tc>
        <w:tc>
          <w:tcPr>
            <w:tcW w:w="99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DA/NE</w:t>
            </w:r>
          </w:p>
        </w:tc>
        <w:tc>
          <w:tcPr>
            <w:tcW w:w="4281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Opombe</w:t>
            </w:r>
          </w:p>
        </w:tc>
      </w:tr>
      <w:tr w:rsidR="00F74AE4" w:rsidRPr="00342296" w:rsidTr="000301ED">
        <w:tc>
          <w:tcPr>
            <w:tcW w:w="704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337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Daljši čas izposoje gradiva</w:t>
            </w:r>
          </w:p>
        </w:tc>
        <w:tc>
          <w:tcPr>
            <w:tcW w:w="99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74AE4" w:rsidRPr="00342296" w:rsidTr="000301ED">
        <w:tc>
          <w:tcPr>
            <w:tcW w:w="704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337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Možnost izposoje čitalniškega gradiva na dom</w:t>
            </w:r>
          </w:p>
        </w:tc>
        <w:tc>
          <w:tcPr>
            <w:tcW w:w="99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74AE4" w:rsidRPr="00342296" w:rsidTr="000301ED">
        <w:tc>
          <w:tcPr>
            <w:tcW w:w="704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337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Pomoč pri iskanju gradiva</w:t>
            </w:r>
          </w:p>
        </w:tc>
        <w:tc>
          <w:tcPr>
            <w:tcW w:w="99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74AE4" w:rsidRPr="00342296" w:rsidTr="000301ED">
        <w:tc>
          <w:tcPr>
            <w:tcW w:w="704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337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Izposoja gradiva s strani študentovega asistenta, v kolikor je knjižnica študentu nedostopna</w:t>
            </w:r>
          </w:p>
        </w:tc>
        <w:tc>
          <w:tcPr>
            <w:tcW w:w="993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:rsidR="00F74AE4" w:rsidRPr="00342296" w:rsidRDefault="00F74AE4" w:rsidP="000301ED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F74AE4" w:rsidRPr="00342296" w:rsidRDefault="00F74AE4" w:rsidP="00F74AE4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</w:p>
    <w:p w:rsidR="00F74AE4" w:rsidRPr="00342296" w:rsidRDefault="00F74AE4" w:rsidP="00F74AE4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Druge pomembne opombe oz. prilagoditve, ki jih predlaga študent/</w:t>
      </w:r>
      <w:proofErr w:type="spellStart"/>
      <w:r w:rsidRPr="00342296">
        <w:rPr>
          <w:rFonts w:ascii="Calibri" w:eastAsia="Calibri" w:hAnsi="Calibri"/>
          <w:sz w:val="22"/>
          <w:szCs w:val="22"/>
        </w:rPr>
        <w:t>ka</w:t>
      </w:r>
      <w:proofErr w:type="spellEnd"/>
      <w:r w:rsidRPr="00342296">
        <w:rPr>
          <w:rFonts w:ascii="Calibri" w:eastAsia="Calibri" w:hAnsi="Calibri"/>
          <w:sz w:val="22"/>
          <w:szCs w:val="22"/>
        </w:rPr>
        <w:t>:</w:t>
      </w:r>
    </w:p>
    <w:p w:rsidR="00F74AE4" w:rsidRPr="00342296" w:rsidRDefault="00F74AE4" w:rsidP="00F74AE4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4AE4" w:rsidRPr="00342296" w:rsidRDefault="00F74AE4" w:rsidP="00F74AE4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</w:p>
    <w:p w:rsidR="00F74AE4" w:rsidRPr="00342296" w:rsidRDefault="00F74AE4" w:rsidP="00F74AE4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V Mariboru, dne: ___________</w:t>
      </w:r>
    </w:p>
    <w:p w:rsidR="00F74AE4" w:rsidRPr="00342296" w:rsidRDefault="00F74AE4" w:rsidP="00F74AE4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</w:p>
    <w:p w:rsidR="00F74AE4" w:rsidRPr="00342296" w:rsidRDefault="00F74AE4" w:rsidP="00F74AE4">
      <w:pPr>
        <w:rPr>
          <w:rFonts w:ascii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Podpis študenta/</w:t>
      </w:r>
      <w:proofErr w:type="spellStart"/>
      <w:r w:rsidRPr="00342296">
        <w:rPr>
          <w:rFonts w:ascii="Calibri" w:eastAsia="Calibri" w:hAnsi="Calibri"/>
          <w:sz w:val="22"/>
          <w:szCs w:val="22"/>
        </w:rPr>
        <w:t>ke</w:t>
      </w:r>
      <w:proofErr w:type="spellEnd"/>
      <w:r w:rsidRPr="00342296">
        <w:rPr>
          <w:rFonts w:ascii="Calibri" w:eastAsia="Calibri" w:hAnsi="Calibri"/>
          <w:sz w:val="22"/>
          <w:szCs w:val="22"/>
        </w:rPr>
        <w:t>: _______________________</w:t>
      </w:r>
    </w:p>
    <w:p w:rsidR="007564BD" w:rsidRDefault="007564BD" w:rsidP="00D76383"/>
    <w:sectPr w:rsidR="007564BD" w:rsidSect="00962BBF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8A2" w:rsidRDefault="00CD78A2" w:rsidP="00BB5C4F">
      <w:r>
        <w:separator/>
      </w:r>
    </w:p>
  </w:endnote>
  <w:endnote w:type="continuationSeparator" w:id="0">
    <w:p w:rsidR="00CD78A2" w:rsidRDefault="00CD78A2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1C" w:rsidRPr="007564BD" w:rsidRDefault="007D4F1C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F74AE4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F74AE4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1C" w:rsidRDefault="00CD78A2" w:rsidP="00D17A9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906780" cy="409575"/>
          <wp:effectExtent l="0" t="0" r="0" b="0"/>
          <wp:docPr id="2" name="Slika 2" descr="uni-modra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4F1C" w:rsidRDefault="007D4F1C" w:rsidP="00D17A99">
    <w:pPr>
      <w:pStyle w:val="Noga"/>
      <w:jc w:val="center"/>
      <w:rPr>
        <w:color w:val="006A8E"/>
        <w:sz w:val="18"/>
      </w:rPr>
    </w:pPr>
  </w:p>
  <w:p w:rsidR="007D4F1C" w:rsidRPr="00B07417" w:rsidRDefault="00EA08E0" w:rsidP="00D17A99">
    <w:pPr>
      <w:pStyle w:val="Noga"/>
      <w:jc w:val="center"/>
      <w:rPr>
        <w:color w:val="006A8E"/>
        <w:sz w:val="15"/>
        <w:szCs w:val="15"/>
      </w:rPr>
    </w:pPr>
    <w:r w:rsidRPr="00EA08E0">
      <w:rPr>
        <w:color w:val="006A8E"/>
        <w:sz w:val="15"/>
        <w:szCs w:val="15"/>
      </w:rPr>
      <w:t>www.fov.um.si</w:t>
    </w:r>
    <w:r w:rsidR="007D4F1C" w:rsidRPr="00B07417">
      <w:rPr>
        <w:color w:val="006A8E"/>
        <w:sz w:val="15"/>
        <w:szCs w:val="15"/>
      </w:rPr>
      <w:t xml:space="preserve"> | </w:t>
    </w:r>
    <w:r>
      <w:rPr>
        <w:color w:val="006A8E"/>
        <w:sz w:val="15"/>
        <w:szCs w:val="15"/>
      </w:rPr>
      <w:t>dekanat.fov@um.si</w:t>
    </w:r>
    <w:r w:rsidR="007D4F1C" w:rsidRPr="00B07417">
      <w:rPr>
        <w:color w:val="006A8E"/>
        <w:sz w:val="15"/>
        <w:szCs w:val="15"/>
      </w:rPr>
      <w:t xml:space="preserve"> | t +386 4 2374 200 | f +386 4 2374 299 | </w:t>
    </w:r>
    <w:r w:rsidR="009B48DA" w:rsidRPr="009B48DA">
      <w:rPr>
        <w:color w:val="006A8E"/>
        <w:sz w:val="15"/>
        <w:szCs w:val="15"/>
      </w:rPr>
      <w:t>IBAN: SI56 01100 609 591 6533</w:t>
    </w:r>
    <w:r w:rsidR="007D4F1C" w:rsidRPr="00B07417">
      <w:rPr>
        <w:color w:val="006A8E"/>
        <w:sz w:val="15"/>
        <w:szCs w:val="15"/>
      </w:rPr>
      <w:t xml:space="preserve"> | VAT: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8A2" w:rsidRDefault="00CD78A2" w:rsidP="00BB5C4F">
      <w:r>
        <w:separator/>
      </w:r>
    </w:p>
  </w:footnote>
  <w:footnote w:type="continuationSeparator" w:id="0">
    <w:p w:rsidR="00CD78A2" w:rsidRDefault="00CD78A2" w:rsidP="00BB5C4F">
      <w:r>
        <w:continuationSeparator/>
      </w:r>
    </w:p>
  </w:footnote>
  <w:footnote w:id="1">
    <w:p w:rsidR="00F74AE4" w:rsidRDefault="00F74AE4" w:rsidP="00F74AE4">
      <w:pPr>
        <w:pStyle w:val="Sprotnaopomba-besedilo1"/>
      </w:pPr>
      <w:r>
        <w:rPr>
          <w:rStyle w:val="Sprotnaopomba-sklic"/>
        </w:rPr>
        <w:footnoteRef/>
      </w:r>
      <w:r>
        <w:t xml:space="preserve"> V opombah študent lahko navede različne možnosti: npr. ali te prilagoditve potrebuje zgolj občasno ali stalno, in po potrebi doda kratek opis prilagoditev.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1C" w:rsidRDefault="00CD78A2" w:rsidP="00B07417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024255" cy="577850"/>
          <wp:effectExtent l="0" t="0" r="0" b="0"/>
          <wp:docPr id="1" name="Slika 1" descr="2879608_1-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879608_1-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4F1C" w:rsidRDefault="007D4F1C" w:rsidP="00E031BB">
    <w:pPr>
      <w:pStyle w:val="Glava"/>
      <w:jc w:val="center"/>
      <w:rPr>
        <w:color w:val="006A8E"/>
        <w:sz w:val="18"/>
      </w:rPr>
    </w:pPr>
    <w:r>
      <w:rPr>
        <w:color w:val="006A8E"/>
        <w:sz w:val="18"/>
      </w:rPr>
      <w:t>__________________________________</w:t>
    </w:r>
  </w:p>
  <w:p w:rsidR="007D4F1C" w:rsidRPr="00E031BB" w:rsidRDefault="007D4F1C" w:rsidP="004C1B02">
    <w:pPr>
      <w:pStyle w:val="Glava"/>
      <w:jc w:val="center"/>
      <w:rPr>
        <w:b/>
        <w:color w:val="006A8E"/>
        <w:sz w:val="6"/>
        <w:szCs w:val="6"/>
      </w:rPr>
    </w:pPr>
  </w:p>
  <w:p w:rsidR="007D4F1C" w:rsidRPr="004C1B02" w:rsidRDefault="007D4F1C" w:rsidP="004C1B02">
    <w:pPr>
      <w:pStyle w:val="Glava"/>
      <w:jc w:val="center"/>
      <w:rPr>
        <w:sz w:val="20"/>
        <w:szCs w:val="20"/>
      </w:rPr>
    </w:pPr>
    <w:r w:rsidRPr="004C1B02">
      <w:rPr>
        <w:b/>
        <w:color w:val="006A8E"/>
        <w:sz w:val="20"/>
        <w:szCs w:val="20"/>
      </w:rPr>
      <w:t>Fakulteta za organizacijske vede</w:t>
    </w:r>
  </w:p>
  <w:p w:rsidR="007D4F1C" w:rsidRPr="00BD57D0" w:rsidRDefault="007D4F1C" w:rsidP="004C1B02">
    <w:pPr>
      <w:pStyle w:val="Glava"/>
      <w:jc w:val="center"/>
      <w:rPr>
        <w:color w:val="006A8E"/>
        <w:sz w:val="6"/>
        <w:szCs w:val="6"/>
      </w:rPr>
    </w:pPr>
  </w:p>
  <w:p w:rsidR="007D4F1C" w:rsidRDefault="007D4F1C" w:rsidP="004C1B02">
    <w:pPr>
      <w:pStyle w:val="Glava"/>
      <w:jc w:val="center"/>
      <w:rPr>
        <w:color w:val="006A8E"/>
        <w:sz w:val="18"/>
      </w:rPr>
    </w:pPr>
    <w:r w:rsidRPr="00656496">
      <w:rPr>
        <w:color w:val="006A8E"/>
        <w:sz w:val="18"/>
      </w:rPr>
      <w:t>Kidričeva cesta 55a</w:t>
    </w:r>
    <w:r>
      <w:rPr>
        <w:color w:val="006A8E"/>
        <w:sz w:val="18"/>
      </w:rPr>
      <w:br/>
      <w:t>4</w:t>
    </w:r>
    <w:r w:rsidRPr="00976774">
      <w:rPr>
        <w:color w:val="006A8E"/>
        <w:sz w:val="18"/>
      </w:rPr>
      <w:t xml:space="preserve">000 </w:t>
    </w:r>
    <w:r>
      <w:rPr>
        <w:color w:val="006A8E"/>
        <w:sz w:val="18"/>
      </w:rPr>
      <w:t>Kranj</w:t>
    </w:r>
    <w:r w:rsidRPr="00976774">
      <w:rPr>
        <w:color w:val="006A8E"/>
        <w:sz w:val="18"/>
      </w:rPr>
      <w:t>, Slovenija</w:t>
    </w:r>
    <w:r>
      <w:rPr>
        <w:color w:val="006A8E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B25E0"/>
    <w:multiLevelType w:val="hybridMultilevel"/>
    <w:tmpl w:val="621430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A2"/>
    <w:rsid w:val="00015E8D"/>
    <w:rsid w:val="00036930"/>
    <w:rsid w:val="00045DBB"/>
    <w:rsid w:val="0004645F"/>
    <w:rsid w:val="00051DAE"/>
    <w:rsid w:val="00051F90"/>
    <w:rsid w:val="00054766"/>
    <w:rsid w:val="000908F3"/>
    <w:rsid w:val="000B2AE4"/>
    <w:rsid w:val="000C6B2B"/>
    <w:rsid w:val="000F1A06"/>
    <w:rsid w:val="001B3FC5"/>
    <w:rsid w:val="00215201"/>
    <w:rsid w:val="0028526B"/>
    <w:rsid w:val="00311139"/>
    <w:rsid w:val="003B5916"/>
    <w:rsid w:val="00400569"/>
    <w:rsid w:val="00403AA4"/>
    <w:rsid w:val="004062BD"/>
    <w:rsid w:val="00413C63"/>
    <w:rsid w:val="004338E4"/>
    <w:rsid w:val="004C1B02"/>
    <w:rsid w:val="004D4EC4"/>
    <w:rsid w:val="004E085F"/>
    <w:rsid w:val="00522FDF"/>
    <w:rsid w:val="00525988"/>
    <w:rsid w:val="005376C1"/>
    <w:rsid w:val="00577290"/>
    <w:rsid w:val="005E3B8F"/>
    <w:rsid w:val="00656496"/>
    <w:rsid w:val="006837C4"/>
    <w:rsid w:val="006A3EBA"/>
    <w:rsid w:val="007138CE"/>
    <w:rsid w:val="00751834"/>
    <w:rsid w:val="007554FD"/>
    <w:rsid w:val="007564BD"/>
    <w:rsid w:val="0076645F"/>
    <w:rsid w:val="00784EB8"/>
    <w:rsid w:val="007B34C1"/>
    <w:rsid w:val="007D4F1C"/>
    <w:rsid w:val="00884BE7"/>
    <w:rsid w:val="008B1F03"/>
    <w:rsid w:val="00962BBF"/>
    <w:rsid w:val="009751C5"/>
    <w:rsid w:val="00976774"/>
    <w:rsid w:val="009956F4"/>
    <w:rsid w:val="009B48DA"/>
    <w:rsid w:val="009B5ACE"/>
    <w:rsid w:val="009C3252"/>
    <w:rsid w:val="009D1978"/>
    <w:rsid w:val="00A03F1E"/>
    <w:rsid w:val="00A307E1"/>
    <w:rsid w:val="00AA1098"/>
    <w:rsid w:val="00AE469A"/>
    <w:rsid w:val="00B02A70"/>
    <w:rsid w:val="00B07417"/>
    <w:rsid w:val="00B13296"/>
    <w:rsid w:val="00B14DD9"/>
    <w:rsid w:val="00BB5C4F"/>
    <w:rsid w:val="00BC00B8"/>
    <w:rsid w:val="00BD0AF8"/>
    <w:rsid w:val="00BD57D0"/>
    <w:rsid w:val="00CD78A2"/>
    <w:rsid w:val="00CD7DA4"/>
    <w:rsid w:val="00D17A99"/>
    <w:rsid w:val="00D554AE"/>
    <w:rsid w:val="00D76383"/>
    <w:rsid w:val="00DA3EC1"/>
    <w:rsid w:val="00DC556E"/>
    <w:rsid w:val="00DC5A67"/>
    <w:rsid w:val="00DC616A"/>
    <w:rsid w:val="00DD3A72"/>
    <w:rsid w:val="00E01C78"/>
    <w:rsid w:val="00E031BB"/>
    <w:rsid w:val="00E10BCB"/>
    <w:rsid w:val="00E757D1"/>
    <w:rsid w:val="00EA08E0"/>
    <w:rsid w:val="00F1084A"/>
    <w:rsid w:val="00F22984"/>
    <w:rsid w:val="00F74AE4"/>
    <w:rsid w:val="00F75BC3"/>
    <w:rsid w:val="00FB756D"/>
    <w:rsid w:val="00FC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EF84D5"/>
  <w15:docId w15:val="{614BA65D-8424-46BB-A6BD-E6E7B4E4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4AE4"/>
    <w:rPr>
      <w:rFonts w:ascii="Times New Roman" w:hAnsi="Times New Roman"/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Sprotnaopomba-besedilo1">
    <w:name w:val="Sprotna opomba - besedilo1"/>
    <w:basedOn w:val="Navaden"/>
    <w:next w:val="Sprotnaopomba-besedilo"/>
    <w:link w:val="Sprotnaopomba-besediloZnak"/>
    <w:uiPriority w:val="99"/>
    <w:semiHidden/>
    <w:unhideWhenUsed/>
    <w:rsid w:val="00F74AE4"/>
    <w:rPr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1"/>
    <w:uiPriority w:val="99"/>
    <w:semiHidden/>
    <w:rsid w:val="00F74AE4"/>
    <w:rPr>
      <w:rFonts w:ascii="Times New Roman" w:hAnsi="Times New Roman"/>
    </w:rPr>
  </w:style>
  <w:style w:type="character" w:styleId="Sprotnaopomba-sklic">
    <w:name w:val="footnote reference"/>
    <w:uiPriority w:val="99"/>
    <w:unhideWhenUsed/>
    <w:rsid w:val="00F74AE4"/>
    <w:rPr>
      <w:vertAlign w:val="superscript"/>
    </w:rPr>
  </w:style>
  <w:style w:type="paragraph" w:styleId="Sprotnaopomba-besedilo">
    <w:name w:val="footnote text"/>
    <w:basedOn w:val="Navaden"/>
    <w:link w:val="Sprotnaopomba-besediloZnak1"/>
    <w:uiPriority w:val="99"/>
    <w:semiHidden/>
    <w:unhideWhenUsed/>
    <w:rsid w:val="00F74AE4"/>
    <w:rPr>
      <w:sz w:val="20"/>
      <w:szCs w:val="20"/>
    </w:rPr>
  </w:style>
  <w:style w:type="character" w:customStyle="1" w:styleId="Sprotnaopomba-besediloZnak1">
    <w:name w:val="Sprotna opomba - besedilo Znak1"/>
    <w:basedOn w:val="Privzetapisavaodstavka"/>
    <w:link w:val="Sprotnaopomba-besedilo"/>
    <w:uiPriority w:val="99"/>
    <w:semiHidden/>
    <w:rsid w:val="00F74AE4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a.lesjak\Downloads\dopis-um-fov-1%20(6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K67AKCNZ6W6Y-287-29</_dlc_DocId>
    <_dlc_DocIdUrl xmlns="c414fd7f-21c6-4d94-90e3-68400e5795fc">
      <Url>https://www.um.si/CGP/FOV/_layouts/15/DocIdRedir.aspx?ID=K67AKCNZ6W6Y-287-29</Url>
      <Description>K67AKCNZ6W6Y-287-29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B8A4DFDD4C8847B7374E61FD8D9174" ma:contentTypeVersion="1" ma:contentTypeDescription="Ustvari nov dokument." ma:contentTypeScope="" ma:versionID="98a03337ae50efb865b5714d6cd68007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700dbcdbde0f8d42dfd272a821cccf80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31C63C-E1CE-46FA-96CA-D95F43A295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40E4C50-AA5B-4E6D-8A49-BC0195536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2B38D-E2A9-4A2E-A9D4-66B9D9AE8509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c414fd7f-21c6-4d94-90e3-68400e5795f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B5025CF-736A-4F79-8241-BB1EEB2F1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dopis-um-fov-1 (6)</Template>
  <TotalTime>1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Lesjak</dc:creator>
  <cp:lastModifiedBy>Romana Lesjak</cp:lastModifiedBy>
  <cp:revision>2</cp:revision>
  <cp:lastPrinted>2013-05-16T07:38:00Z</cp:lastPrinted>
  <dcterms:created xsi:type="dcterms:W3CDTF">2019-10-29T11:04:00Z</dcterms:created>
  <dcterms:modified xsi:type="dcterms:W3CDTF">2019-10-29T11:04:00Z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c159ffef-b682-4897-8720-aa8fca87addc</vt:lpwstr>
  </property>
  <property fmtid="{D5CDD505-2E9C-101B-9397-08002B2CF9AE}" pid="3" name="ContentTypeId">
    <vt:lpwstr>0x010100C7B8A4DFDD4C8847B7374E61FD8D9174</vt:lpwstr>
  </property>
</Properties>
</file>